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0340" w14:textId="1E45C4E1" w:rsidR="00C6228B" w:rsidRDefault="00713C56" w:rsidP="00492C68">
      <w:pPr>
        <w:spacing w:line="240" w:lineRule="auto"/>
        <w:contextualSpacing/>
        <w:rPr>
          <w:sz w:val="28"/>
          <w:szCs w:val="28"/>
        </w:rPr>
      </w:pPr>
      <w:r w:rsidRPr="0001726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E70CCF" wp14:editId="7E0F3FC5">
                <wp:simplePos x="0" y="0"/>
                <wp:positionH relativeFrom="column">
                  <wp:posOffset>4019550</wp:posOffset>
                </wp:positionH>
                <wp:positionV relativeFrom="paragraph">
                  <wp:posOffset>1733550</wp:posOffset>
                </wp:positionV>
                <wp:extent cx="27990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60348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E8596B" w14:textId="06461AA3" w:rsidR="00713C56" w:rsidRPr="00713C56" w:rsidRDefault="00713C56" w:rsidP="00713C56">
                            <w:pPr>
                              <w:pStyle w:val="Caption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713C56">
                              <w:rPr>
                                <w:sz w:val="28"/>
                                <w:szCs w:val="28"/>
                              </w:rPr>
                              <w:t>Davis Fire from Solitude Drive 9.2025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70C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6.5pt;margin-top:136.5pt;width:220.4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" stroked="f">
                <v:textbox style="mso-fit-shape-to-text:t" inset="0,0,0,0">
                  <w:txbxContent>
                    <w:p w14:paraId="48E8596B" w14:textId="06461AA3" w:rsidR="00713C56" w:rsidRPr="00713C56" w:rsidRDefault="00713C56" w:rsidP="00713C56">
                      <w:pPr>
                        <w:pStyle w:val="Caption"/>
                        <w:rPr>
                          <w:noProof/>
                          <w:sz w:val="28"/>
                          <w:szCs w:val="28"/>
                        </w:rPr>
                      </w:pPr>
                      <w:r w:rsidRPr="00713C56">
                        <w:rPr>
                          <w:sz w:val="28"/>
                          <w:szCs w:val="28"/>
                        </w:rPr>
                        <w:t>Davis Fire from Solitude Drive 9.2025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1C83" w:rsidRPr="0001726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8ADA25" wp14:editId="7E239D14">
            <wp:simplePos x="0" y="0"/>
            <wp:positionH relativeFrom="margin">
              <wp:posOffset>4019550</wp:posOffset>
            </wp:positionH>
            <wp:positionV relativeFrom="paragraph">
              <wp:posOffset>0</wp:posOffset>
            </wp:positionV>
            <wp:extent cx="2799080" cy="1676400"/>
            <wp:effectExtent l="0" t="0" r="1270" b="0"/>
            <wp:wrapTight wrapText="bothSides">
              <wp:wrapPolygon edited="0">
                <wp:start x="0" y="0"/>
                <wp:lineTo x="0" y="21355"/>
                <wp:lineTo x="21463" y="21355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0" t="30980" r="4713" b="11764"/>
                    <a:stretch/>
                  </pic:blipFill>
                  <pic:spPr bwMode="auto">
                    <a:xfrm>
                      <a:off x="0" y="0"/>
                      <a:ext cx="27990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53" w:rsidRPr="00017266">
        <w:rPr>
          <w:b/>
          <w:bCs/>
          <w:sz w:val="32"/>
          <w:szCs w:val="32"/>
        </w:rPr>
        <w:t>Hi Neighbors</w:t>
      </w:r>
      <w:r w:rsidR="00287771" w:rsidRPr="00017266">
        <w:rPr>
          <w:b/>
          <w:bCs/>
          <w:sz w:val="32"/>
          <w:szCs w:val="32"/>
        </w:rPr>
        <w:t>,</w:t>
      </w:r>
      <w:r w:rsidR="00287771">
        <w:rPr>
          <w:sz w:val="28"/>
          <w:szCs w:val="28"/>
        </w:rPr>
        <w:t xml:space="preserve"> TMFPD Brett Taylor presented another excellent </w:t>
      </w:r>
      <w:r w:rsidR="00292E1F">
        <w:rPr>
          <w:sz w:val="28"/>
          <w:szCs w:val="28"/>
        </w:rPr>
        <w:t xml:space="preserve">talk </w:t>
      </w:r>
      <w:r w:rsidR="00287771">
        <w:rPr>
          <w:sz w:val="28"/>
          <w:szCs w:val="28"/>
        </w:rPr>
        <w:t>on “Lessons Learned from the Davis Fire on Monday, April 28</w:t>
      </w:r>
      <w:r w:rsidR="00287771" w:rsidRPr="00017266">
        <w:rPr>
          <w:sz w:val="28"/>
          <w:szCs w:val="28"/>
          <w:vertAlign w:val="superscript"/>
        </w:rPr>
        <w:t>th</w:t>
      </w:r>
      <w:r w:rsidR="00713775">
        <w:rPr>
          <w:sz w:val="28"/>
          <w:szCs w:val="28"/>
          <w:vertAlign w:val="superscript"/>
        </w:rPr>
        <w:t>,</w:t>
      </w:r>
      <w:r w:rsidR="00017266">
        <w:rPr>
          <w:sz w:val="28"/>
          <w:szCs w:val="28"/>
        </w:rPr>
        <w:t xml:space="preserve"> at Raley’s</w:t>
      </w:r>
      <w:r w:rsidR="00713775">
        <w:rPr>
          <w:sz w:val="28"/>
          <w:szCs w:val="28"/>
        </w:rPr>
        <w:t xml:space="preserve"> Gathering Room</w:t>
      </w:r>
      <w:r w:rsidR="00017266">
        <w:rPr>
          <w:sz w:val="28"/>
          <w:szCs w:val="28"/>
        </w:rPr>
        <w:t>.  Representatives from</w:t>
      </w:r>
      <w:r w:rsidR="00782E83">
        <w:rPr>
          <w:sz w:val="28"/>
          <w:szCs w:val="28"/>
        </w:rPr>
        <w:t xml:space="preserve"> Living with Fire</w:t>
      </w:r>
      <w:r w:rsidR="003608C0">
        <w:rPr>
          <w:sz w:val="28"/>
          <w:szCs w:val="28"/>
        </w:rPr>
        <w:t xml:space="preserve"> (UNR Cooperative Extension) and</w:t>
      </w:r>
      <w:r w:rsidR="006F5693">
        <w:rPr>
          <w:sz w:val="28"/>
          <w:szCs w:val="28"/>
        </w:rPr>
        <w:t xml:space="preserve"> Washoe Emer</w:t>
      </w:r>
      <w:r w:rsidR="00206444">
        <w:rPr>
          <w:sz w:val="28"/>
          <w:szCs w:val="28"/>
        </w:rPr>
        <w:t xml:space="preserve">gency Preparedness </w:t>
      </w:r>
      <w:r w:rsidR="00FF2492">
        <w:rPr>
          <w:sz w:val="28"/>
          <w:szCs w:val="28"/>
        </w:rPr>
        <w:t xml:space="preserve">also </w:t>
      </w:r>
      <w:r w:rsidR="00206444">
        <w:rPr>
          <w:sz w:val="28"/>
          <w:szCs w:val="28"/>
        </w:rPr>
        <w:t>presented</w:t>
      </w:r>
      <w:r w:rsidR="006F6164">
        <w:rPr>
          <w:sz w:val="28"/>
          <w:szCs w:val="28"/>
        </w:rPr>
        <w:t xml:space="preserve"> plus </w:t>
      </w:r>
      <w:r w:rsidR="00450222">
        <w:rPr>
          <w:sz w:val="28"/>
          <w:szCs w:val="28"/>
        </w:rPr>
        <w:t xml:space="preserve">distributed </w:t>
      </w:r>
      <w:r w:rsidR="00160AC8">
        <w:rPr>
          <w:sz w:val="28"/>
          <w:szCs w:val="28"/>
        </w:rPr>
        <w:t>pamphlets with more</w:t>
      </w:r>
      <w:r w:rsidR="00CB5AB2">
        <w:rPr>
          <w:sz w:val="28"/>
          <w:szCs w:val="28"/>
        </w:rPr>
        <w:t xml:space="preserve"> information.  </w:t>
      </w:r>
      <w:r w:rsidR="00EE4151">
        <w:rPr>
          <w:sz w:val="28"/>
          <w:szCs w:val="28"/>
        </w:rPr>
        <w:t xml:space="preserve"> Forty homeowners from various subdivisions attended</w:t>
      </w:r>
      <w:r w:rsidR="0048602A">
        <w:rPr>
          <w:sz w:val="28"/>
          <w:szCs w:val="28"/>
        </w:rPr>
        <w:t xml:space="preserve"> this event organized by y</w:t>
      </w:r>
      <w:r w:rsidR="00CB5AB2">
        <w:rPr>
          <w:sz w:val="28"/>
          <w:szCs w:val="28"/>
        </w:rPr>
        <w:t>our Firewise USA Committee</w:t>
      </w:r>
      <w:r w:rsidR="0048602A">
        <w:rPr>
          <w:sz w:val="28"/>
          <w:szCs w:val="28"/>
        </w:rPr>
        <w:t>.</w:t>
      </w:r>
    </w:p>
    <w:p w14:paraId="2285E076" w14:textId="77777777" w:rsidR="0003191A" w:rsidRDefault="0003191A" w:rsidP="00492C68">
      <w:pPr>
        <w:spacing w:line="240" w:lineRule="auto"/>
        <w:contextualSpacing/>
        <w:rPr>
          <w:sz w:val="28"/>
          <w:szCs w:val="28"/>
        </w:rPr>
      </w:pPr>
    </w:p>
    <w:p w14:paraId="0CFAEFCD" w14:textId="2DB5F39A" w:rsidR="0003191A" w:rsidRDefault="0003191A" w:rsidP="0003191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Sign</w:t>
      </w:r>
      <w:r w:rsidR="00FF2DF9">
        <w:rPr>
          <w:sz w:val="28"/>
          <w:szCs w:val="28"/>
        </w:rPr>
        <w:t>-up</w:t>
      </w:r>
      <w:r w:rsidR="00ED338D">
        <w:rPr>
          <w:sz w:val="28"/>
          <w:szCs w:val="28"/>
        </w:rPr>
        <w:t xml:space="preserve"> for new </w:t>
      </w:r>
      <w:r w:rsidR="00ED338D" w:rsidRPr="00C20F60">
        <w:rPr>
          <w:b/>
          <w:bCs/>
          <w:sz w:val="28"/>
          <w:szCs w:val="28"/>
        </w:rPr>
        <w:t>Smart911</w:t>
      </w:r>
      <w:r w:rsidR="00ED338D">
        <w:rPr>
          <w:sz w:val="28"/>
          <w:szCs w:val="28"/>
        </w:rPr>
        <w:t xml:space="preserve"> app today.  Code Red is being eliminated</w:t>
      </w:r>
      <w:r w:rsidR="007916D8">
        <w:rPr>
          <w:sz w:val="28"/>
          <w:szCs w:val="28"/>
        </w:rPr>
        <w:t xml:space="preserve"> by Sept</w:t>
      </w:r>
      <w:r w:rsidR="00BE7EB5">
        <w:rPr>
          <w:sz w:val="28"/>
          <w:szCs w:val="28"/>
        </w:rPr>
        <w:t>ember.</w:t>
      </w:r>
    </w:p>
    <w:p w14:paraId="753999FB" w14:textId="2D71331D" w:rsidR="009D7F4D" w:rsidRDefault="003F1A5B" w:rsidP="0003191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Type in </w:t>
      </w:r>
      <w:r w:rsidRPr="003F1A5B">
        <w:rPr>
          <w:b/>
          <w:bCs/>
          <w:sz w:val="28"/>
          <w:szCs w:val="28"/>
        </w:rPr>
        <w:t>readywashoe.com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95640A">
        <w:rPr>
          <w:sz w:val="28"/>
          <w:szCs w:val="28"/>
        </w:rPr>
        <w:t xml:space="preserve"> find out more about</w:t>
      </w:r>
      <w:r w:rsidR="001C25D1">
        <w:rPr>
          <w:sz w:val="28"/>
          <w:szCs w:val="28"/>
        </w:rPr>
        <w:t xml:space="preserve"> evacuation preparedness</w:t>
      </w:r>
      <w:r w:rsidR="006E5E1C">
        <w:rPr>
          <w:sz w:val="28"/>
          <w:szCs w:val="28"/>
        </w:rPr>
        <w:t>.</w:t>
      </w:r>
    </w:p>
    <w:p w14:paraId="5B96DCE2" w14:textId="384F201B" w:rsidR="004E05BE" w:rsidRPr="00184641" w:rsidRDefault="004E05BE" w:rsidP="0003191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If yo</w:t>
      </w:r>
      <w:r w:rsidR="00236203">
        <w:rPr>
          <w:sz w:val="28"/>
          <w:szCs w:val="28"/>
        </w:rPr>
        <w:t xml:space="preserve">u need electricity for medical </w:t>
      </w:r>
      <w:r w:rsidR="002F1EED">
        <w:rPr>
          <w:sz w:val="28"/>
          <w:szCs w:val="28"/>
        </w:rPr>
        <w:t>equipment</w:t>
      </w:r>
      <w:r w:rsidR="00236203">
        <w:rPr>
          <w:sz w:val="28"/>
          <w:szCs w:val="28"/>
        </w:rPr>
        <w:t xml:space="preserve">, </w:t>
      </w:r>
      <w:r w:rsidR="002F1EED">
        <w:rPr>
          <w:sz w:val="28"/>
          <w:szCs w:val="28"/>
        </w:rPr>
        <w:t xml:space="preserve">contact </w:t>
      </w:r>
      <w:r w:rsidR="00C20F60" w:rsidRPr="00C20F60">
        <w:rPr>
          <w:b/>
          <w:bCs/>
          <w:sz w:val="28"/>
          <w:szCs w:val="28"/>
        </w:rPr>
        <w:t>nvenergy.com/greencross</w:t>
      </w:r>
      <w:r w:rsidR="00BE7EB5">
        <w:rPr>
          <w:b/>
          <w:bCs/>
          <w:sz w:val="28"/>
          <w:szCs w:val="28"/>
        </w:rPr>
        <w:t>.</w:t>
      </w:r>
    </w:p>
    <w:p w14:paraId="7C6DDF66" w14:textId="1F67E54D" w:rsidR="00184641" w:rsidRDefault="008B55BC" w:rsidP="0003191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Use </w:t>
      </w:r>
      <w:r w:rsidRPr="008B55BC">
        <w:rPr>
          <w:b/>
          <w:bCs/>
          <w:sz w:val="28"/>
          <w:szCs w:val="28"/>
        </w:rPr>
        <w:t>perimetermap.com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the most current info from the </w:t>
      </w:r>
      <w:r w:rsidR="006E5E1C">
        <w:rPr>
          <w:sz w:val="28"/>
          <w:szCs w:val="28"/>
        </w:rPr>
        <w:t>fire lines</w:t>
      </w:r>
      <w:r>
        <w:rPr>
          <w:sz w:val="28"/>
          <w:szCs w:val="28"/>
        </w:rPr>
        <w:t xml:space="preserve">.  </w:t>
      </w:r>
      <w:r w:rsidR="00607F23" w:rsidRPr="007F639B">
        <w:rPr>
          <w:b/>
          <w:bCs/>
          <w:sz w:val="28"/>
          <w:szCs w:val="28"/>
        </w:rPr>
        <w:t>Watch</w:t>
      </w:r>
      <w:r w:rsidR="00544B5A" w:rsidRPr="007F639B">
        <w:rPr>
          <w:b/>
          <w:bCs/>
          <w:sz w:val="28"/>
          <w:szCs w:val="28"/>
        </w:rPr>
        <w:t xml:space="preserve"> Duty</w:t>
      </w:r>
      <w:r w:rsidR="00544B5A">
        <w:rPr>
          <w:sz w:val="28"/>
          <w:szCs w:val="28"/>
        </w:rPr>
        <w:t xml:space="preserve"> is another web app which </w:t>
      </w:r>
      <w:r w:rsidR="007F639B">
        <w:rPr>
          <w:sz w:val="28"/>
          <w:szCs w:val="28"/>
        </w:rPr>
        <w:t>posts</w:t>
      </w:r>
      <w:r w:rsidR="00544B5A">
        <w:rPr>
          <w:sz w:val="28"/>
          <w:szCs w:val="28"/>
        </w:rPr>
        <w:t xml:space="preserve"> information from several sources.</w:t>
      </w:r>
      <w:r w:rsidR="00BE5001">
        <w:rPr>
          <w:sz w:val="28"/>
          <w:szCs w:val="28"/>
        </w:rPr>
        <w:t xml:space="preserve"> </w:t>
      </w:r>
      <w:r w:rsidR="003B5574">
        <w:rPr>
          <w:sz w:val="28"/>
          <w:szCs w:val="28"/>
        </w:rPr>
        <w:t>Be aware that social media may be wrong</w:t>
      </w:r>
      <w:r w:rsidR="00071875">
        <w:rPr>
          <w:sz w:val="28"/>
          <w:szCs w:val="28"/>
        </w:rPr>
        <w:t xml:space="preserve"> which caused those impacted by</w:t>
      </w:r>
      <w:r w:rsidR="003C4702">
        <w:rPr>
          <w:sz w:val="28"/>
          <w:szCs w:val="28"/>
        </w:rPr>
        <w:t xml:space="preserve"> Davis Fire to return too soon.</w:t>
      </w:r>
    </w:p>
    <w:p w14:paraId="157017E2" w14:textId="1BA39481" w:rsidR="003C4702" w:rsidRDefault="007D29F9" w:rsidP="0003191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Follow </w:t>
      </w:r>
      <w:r w:rsidRPr="00583B7D">
        <w:rPr>
          <w:b/>
          <w:bCs/>
          <w:sz w:val="28"/>
          <w:szCs w:val="28"/>
        </w:rPr>
        <w:t xml:space="preserve">police and </w:t>
      </w:r>
      <w:r w:rsidR="00583B7D" w:rsidRPr="00583B7D">
        <w:rPr>
          <w:b/>
          <w:bCs/>
          <w:sz w:val="28"/>
          <w:szCs w:val="28"/>
        </w:rPr>
        <w:t>firefighters’</w:t>
      </w:r>
      <w:r>
        <w:rPr>
          <w:sz w:val="28"/>
          <w:szCs w:val="28"/>
        </w:rPr>
        <w:t xml:space="preserve"> directions.  If</w:t>
      </w:r>
      <w:r w:rsidR="002B1F46">
        <w:rPr>
          <w:sz w:val="28"/>
          <w:szCs w:val="28"/>
        </w:rPr>
        <w:t xml:space="preserve"> you are</w:t>
      </w:r>
      <w:r>
        <w:rPr>
          <w:sz w:val="28"/>
          <w:szCs w:val="28"/>
        </w:rPr>
        <w:t xml:space="preserve"> t</w:t>
      </w:r>
      <w:r w:rsidR="002B1F46">
        <w:rPr>
          <w:sz w:val="28"/>
          <w:szCs w:val="28"/>
        </w:rPr>
        <w:t>old</w:t>
      </w:r>
      <w:r>
        <w:rPr>
          <w:sz w:val="28"/>
          <w:szCs w:val="28"/>
        </w:rPr>
        <w:t xml:space="preserve"> to</w:t>
      </w:r>
      <w:r w:rsidR="00CD3074">
        <w:rPr>
          <w:sz w:val="28"/>
          <w:szCs w:val="28"/>
        </w:rPr>
        <w:t xml:space="preserve"> evacuate</w:t>
      </w:r>
      <w:r>
        <w:rPr>
          <w:sz w:val="28"/>
          <w:szCs w:val="28"/>
        </w:rPr>
        <w:t xml:space="preserve">, </w:t>
      </w:r>
      <w:r w:rsidR="00CD3074" w:rsidRPr="00CD3074">
        <w:rPr>
          <w:b/>
          <w:bCs/>
          <w:sz w:val="28"/>
          <w:szCs w:val="28"/>
        </w:rPr>
        <w:t>leave</w:t>
      </w:r>
      <w:r w:rsidR="00CD3074">
        <w:rPr>
          <w:sz w:val="28"/>
          <w:szCs w:val="28"/>
        </w:rPr>
        <w:t xml:space="preserve">.  </w:t>
      </w:r>
      <w:r w:rsidR="002B1F46">
        <w:rPr>
          <w:sz w:val="28"/>
          <w:szCs w:val="28"/>
        </w:rPr>
        <w:t>There</w:t>
      </w:r>
      <w:r w:rsidR="00A255C9">
        <w:rPr>
          <w:sz w:val="28"/>
          <w:szCs w:val="28"/>
        </w:rPr>
        <w:t xml:space="preserve"> are not enough resources to save you.</w:t>
      </w:r>
      <w:r w:rsidR="00583B7D">
        <w:rPr>
          <w:sz w:val="28"/>
          <w:szCs w:val="28"/>
        </w:rPr>
        <w:t xml:space="preserve">  </w:t>
      </w:r>
      <w:r w:rsidR="00583B7D" w:rsidRPr="00252847">
        <w:rPr>
          <w:b/>
          <w:bCs/>
          <w:sz w:val="28"/>
          <w:szCs w:val="28"/>
        </w:rPr>
        <w:t>Respect</w:t>
      </w:r>
      <w:r w:rsidR="007F3768">
        <w:rPr>
          <w:sz w:val="28"/>
          <w:szCs w:val="28"/>
        </w:rPr>
        <w:t xml:space="preserve"> NDOT orange-vested employees directing</w:t>
      </w:r>
      <w:r w:rsidR="00BB1B75">
        <w:rPr>
          <w:sz w:val="28"/>
          <w:szCs w:val="28"/>
        </w:rPr>
        <w:t xml:space="preserve"> traffic.</w:t>
      </w:r>
      <w:r w:rsidR="003B6C45">
        <w:rPr>
          <w:sz w:val="28"/>
          <w:szCs w:val="28"/>
        </w:rPr>
        <w:t xml:space="preserve">  Watch the </w:t>
      </w:r>
      <w:r w:rsidR="003B6C45" w:rsidRPr="003B6C45">
        <w:rPr>
          <w:b/>
          <w:bCs/>
          <w:sz w:val="28"/>
          <w:szCs w:val="28"/>
        </w:rPr>
        <w:t xml:space="preserve">weather </w:t>
      </w:r>
      <w:r w:rsidR="00523890" w:rsidRPr="003B6C45">
        <w:rPr>
          <w:b/>
          <w:bCs/>
          <w:sz w:val="28"/>
          <w:szCs w:val="28"/>
        </w:rPr>
        <w:t>forecasts</w:t>
      </w:r>
      <w:r w:rsidR="003B6C45">
        <w:rPr>
          <w:sz w:val="28"/>
          <w:szCs w:val="28"/>
        </w:rPr>
        <w:t>.</w:t>
      </w:r>
    </w:p>
    <w:p w14:paraId="5CA32897" w14:textId="205B1868" w:rsidR="00F70C74" w:rsidRPr="00F70C74" w:rsidRDefault="00A255C9" w:rsidP="00F70C7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Take action early. </w:t>
      </w:r>
      <w:r w:rsidR="00D60B82">
        <w:rPr>
          <w:sz w:val="28"/>
          <w:szCs w:val="28"/>
        </w:rPr>
        <w:t xml:space="preserve"> </w:t>
      </w:r>
      <w:r>
        <w:rPr>
          <w:sz w:val="28"/>
          <w:szCs w:val="28"/>
        </w:rPr>
        <w:t>Start packing</w:t>
      </w:r>
      <w:r w:rsidR="00D60B82">
        <w:rPr>
          <w:sz w:val="28"/>
          <w:szCs w:val="28"/>
        </w:rPr>
        <w:t xml:space="preserve"> </w:t>
      </w:r>
      <w:r w:rsidR="00C47553" w:rsidRPr="00C47553">
        <w:rPr>
          <w:b/>
          <w:bCs/>
          <w:sz w:val="28"/>
          <w:szCs w:val="28"/>
        </w:rPr>
        <w:t>To-GO bags</w:t>
      </w:r>
      <w:r w:rsidR="00C47553">
        <w:rPr>
          <w:sz w:val="28"/>
          <w:szCs w:val="28"/>
        </w:rPr>
        <w:t xml:space="preserve"> </w:t>
      </w:r>
      <w:r w:rsidR="00D60B82">
        <w:rPr>
          <w:sz w:val="28"/>
          <w:szCs w:val="28"/>
        </w:rPr>
        <w:t xml:space="preserve">for an evacuation </w:t>
      </w:r>
      <w:r w:rsidR="006A79B2">
        <w:rPr>
          <w:sz w:val="28"/>
          <w:szCs w:val="28"/>
        </w:rPr>
        <w:t>now</w:t>
      </w:r>
      <w:r w:rsidR="00D60B82">
        <w:rPr>
          <w:sz w:val="28"/>
          <w:szCs w:val="28"/>
        </w:rPr>
        <w:t>.</w:t>
      </w:r>
      <w:r w:rsidR="00C47553">
        <w:rPr>
          <w:sz w:val="28"/>
          <w:szCs w:val="28"/>
        </w:rPr>
        <w:t xml:space="preserve">  Use the </w:t>
      </w:r>
      <w:r w:rsidR="005159DA">
        <w:rPr>
          <w:sz w:val="28"/>
          <w:szCs w:val="28"/>
        </w:rPr>
        <w:t>attached wildfire evacuation checklist for guidance.</w:t>
      </w:r>
      <w:r w:rsidR="007509BE">
        <w:rPr>
          <w:sz w:val="28"/>
          <w:szCs w:val="28"/>
        </w:rPr>
        <w:t xml:space="preserve">  Tell relatives where you are going.</w:t>
      </w:r>
      <w:r w:rsidR="00F70C74">
        <w:rPr>
          <w:sz w:val="28"/>
          <w:szCs w:val="28"/>
        </w:rPr>
        <w:t xml:space="preserve">  Plan.</w:t>
      </w:r>
    </w:p>
    <w:p w14:paraId="4BC64FA5" w14:textId="3E44BDE1" w:rsidR="005A594E" w:rsidRDefault="005A594E" w:rsidP="0003191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4F24FB">
        <w:rPr>
          <w:sz w:val="28"/>
          <w:szCs w:val="28"/>
        </w:rPr>
        <w:t xml:space="preserve">the </w:t>
      </w:r>
      <w:r>
        <w:rPr>
          <w:sz w:val="28"/>
          <w:szCs w:val="28"/>
        </w:rPr>
        <w:t>power is out, invest in</w:t>
      </w:r>
      <w:r w:rsidRPr="004F24FB">
        <w:rPr>
          <w:sz w:val="28"/>
          <w:szCs w:val="28"/>
        </w:rPr>
        <w:t xml:space="preserve"> </w:t>
      </w:r>
      <w:r w:rsidR="004F24FB" w:rsidRPr="004F24FB">
        <w:rPr>
          <w:sz w:val="28"/>
          <w:szCs w:val="28"/>
        </w:rPr>
        <w:t>a</w:t>
      </w:r>
      <w:r w:rsidR="004F24FB">
        <w:rPr>
          <w:b/>
          <w:bCs/>
          <w:sz w:val="28"/>
          <w:szCs w:val="28"/>
        </w:rPr>
        <w:t xml:space="preserve"> </w:t>
      </w:r>
      <w:r w:rsidRPr="004F24FB">
        <w:rPr>
          <w:b/>
          <w:bCs/>
          <w:sz w:val="28"/>
          <w:szCs w:val="28"/>
        </w:rPr>
        <w:t>battery</w:t>
      </w:r>
      <w:r>
        <w:rPr>
          <w:sz w:val="28"/>
          <w:szCs w:val="28"/>
        </w:rPr>
        <w:t xml:space="preserve"> </w:t>
      </w:r>
      <w:r w:rsidR="00F70C74">
        <w:rPr>
          <w:sz w:val="28"/>
          <w:szCs w:val="28"/>
        </w:rPr>
        <w:t>to operate</w:t>
      </w:r>
      <w:r>
        <w:rPr>
          <w:sz w:val="28"/>
          <w:szCs w:val="28"/>
        </w:rPr>
        <w:t xml:space="preserve"> the garage door opener</w:t>
      </w:r>
      <w:r w:rsidR="004F24FB">
        <w:rPr>
          <w:sz w:val="28"/>
          <w:szCs w:val="28"/>
        </w:rPr>
        <w:t>.</w:t>
      </w:r>
    </w:p>
    <w:p w14:paraId="2D0F54D7" w14:textId="3D36DBF1" w:rsidR="004C23A7" w:rsidRDefault="004C23A7" w:rsidP="0003191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514F6">
        <w:rPr>
          <w:b/>
          <w:bCs/>
          <w:sz w:val="28"/>
          <w:szCs w:val="28"/>
        </w:rPr>
        <w:t>Power will be</w:t>
      </w:r>
      <w:r w:rsidR="00F514F6" w:rsidRPr="00F514F6">
        <w:rPr>
          <w:b/>
          <w:bCs/>
          <w:sz w:val="28"/>
          <w:szCs w:val="28"/>
        </w:rPr>
        <w:t xml:space="preserve"> turned off</w:t>
      </w:r>
      <w:r w:rsidR="00F514F6">
        <w:rPr>
          <w:sz w:val="28"/>
          <w:szCs w:val="28"/>
        </w:rPr>
        <w:t xml:space="preserve"> to protect 1</w:t>
      </w:r>
      <w:r w:rsidR="00F514F6" w:rsidRPr="00F514F6">
        <w:rPr>
          <w:sz w:val="28"/>
          <w:szCs w:val="28"/>
          <w:vertAlign w:val="superscript"/>
        </w:rPr>
        <w:t>st</w:t>
      </w:r>
      <w:r w:rsidR="00F514F6">
        <w:rPr>
          <w:sz w:val="28"/>
          <w:szCs w:val="28"/>
        </w:rPr>
        <w:t xml:space="preserve"> responders and prevent secondary fires.</w:t>
      </w:r>
    </w:p>
    <w:p w14:paraId="401D440A" w14:textId="59AC8926" w:rsidR="00583B7D" w:rsidRDefault="00F40AB4" w:rsidP="0003191A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Plans for </w:t>
      </w:r>
      <w:r w:rsidRPr="007D2536">
        <w:rPr>
          <w:b/>
          <w:bCs/>
          <w:sz w:val="28"/>
          <w:szCs w:val="28"/>
        </w:rPr>
        <w:t>school evacuations</w:t>
      </w:r>
      <w:r>
        <w:rPr>
          <w:sz w:val="28"/>
          <w:szCs w:val="28"/>
        </w:rPr>
        <w:t xml:space="preserve"> are not public info.</w:t>
      </w:r>
      <w:r w:rsidR="007D2536">
        <w:rPr>
          <w:sz w:val="28"/>
          <w:szCs w:val="28"/>
        </w:rPr>
        <w:t xml:space="preserve">  Follow their directions.  </w:t>
      </w:r>
      <w:r w:rsidR="007D2536" w:rsidRPr="00163D56">
        <w:rPr>
          <w:b/>
          <w:bCs/>
          <w:sz w:val="28"/>
          <w:szCs w:val="28"/>
        </w:rPr>
        <w:t>Kids are safer at a fire-hardened school than out on the roads in a bus.</w:t>
      </w:r>
    </w:p>
    <w:p w14:paraId="7FC4014D" w14:textId="7A508695" w:rsidR="00163D56" w:rsidRDefault="00FA46E9" w:rsidP="0003191A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Create defensible space</w:t>
      </w:r>
      <w:r w:rsidR="00AA73A4">
        <w:rPr>
          <w:sz w:val="28"/>
          <w:szCs w:val="28"/>
        </w:rPr>
        <w:t xml:space="preserve"> around your house.  Start </w:t>
      </w:r>
      <w:r w:rsidR="003E0FE7">
        <w:rPr>
          <w:sz w:val="28"/>
          <w:szCs w:val="28"/>
        </w:rPr>
        <w:t>removing</w:t>
      </w:r>
      <w:r w:rsidR="00AA73A4">
        <w:rPr>
          <w:sz w:val="28"/>
          <w:szCs w:val="28"/>
        </w:rPr>
        <w:t xml:space="preserve"> the junipers, </w:t>
      </w:r>
      <w:r w:rsidR="00F669D9">
        <w:rPr>
          <w:sz w:val="28"/>
          <w:szCs w:val="28"/>
        </w:rPr>
        <w:t>“</w:t>
      </w:r>
      <w:r w:rsidR="00AA73A4">
        <w:rPr>
          <w:sz w:val="28"/>
          <w:szCs w:val="28"/>
        </w:rPr>
        <w:t>nature’s little gas can</w:t>
      </w:r>
      <w:r w:rsidR="00F70C74">
        <w:rPr>
          <w:sz w:val="28"/>
          <w:szCs w:val="28"/>
        </w:rPr>
        <w:t>s</w:t>
      </w:r>
      <w:r w:rsidR="00DD6B1B">
        <w:rPr>
          <w:sz w:val="28"/>
          <w:szCs w:val="28"/>
        </w:rPr>
        <w:t xml:space="preserve">.” </w:t>
      </w:r>
      <w:r w:rsidR="003E0FE7">
        <w:rPr>
          <w:sz w:val="28"/>
          <w:szCs w:val="28"/>
        </w:rPr>
        <w:t xml:space="preserve"> </w:t>
      </w:r>
      <w:r w:rsidR="00922A0D">
        <w:rPr>
          <w:sz w:val="28"/>
          <w:szCs w:val="28"/>
        </w:rPr>
        <w:t>Then, look</w:t>
      </w:r>
      <w:r w:rsidR="006163EE">
        <w:rPr>
          <w:sz w:val="28"/>
          <w:szCs w:val="28"/>
        </w:rPr>
        <w:t xml:space="preserve"> at the bushes and trees which are too close to the house. </w:t>
      </w:r>
      <w:r w:rsidR="007F201F">
        <w:rPr>
          <w:sz w:val="28"/>
          <w:szCs w:val="28"/>
        </w:rPr>
        <w:t xml:space="preserve"> Put 1/8” stainless steel</w:t>
      </w:r>
      <w:r w:rsidR="002F2896">
        <w:rPr>
          <w:sz w:val="28"/>
          <w:szCs w:val="28"/>
        </w:rPr>
        <w:t xml:space="preserve"> fire</w:t>
      </w:r>
      <w:r w:rsidR="000079D6">
        <w:rPr>
          <w:sz w:val="28"/>
          <w:szCs w:val="28"/>
        </w:rPr>
        <w:t>-</w:t>
      </w:r>
      <w:r w:rsidR="002F2896">
        <w:rPr>
          <w:sz w:val="28"/>
          <w:szCs w:val="28"/>
        </w:rPr>
        <w:t>mesh over vents</w:t>
      </w:r>
      <w:r w:rsidR="00C92AED">
        <w:rPr>
          <w:sz w:val="28"/>
          <w:szCs w:val="28"/>
        </w:rPr>
        <w:t xml:space="preserve"> to keep out embers.</w:t>
      </w:r>
      <w:r w:rsidR="002F2896">
        <w:rPr>
          <w:sz w:val="28"/>
          <w:szCs w:val="28"/>
        </w:rPr>
        <w:t xml:space="preserve">  Many of us had soot on our driveways</w:t>
      </w:r>
      <w:r w:rsidR="00D1431A">
        <w:rPr>
          <w:sz w:val="28"/>
          <w:szCs w:val="28"/>
        </w:rPr>
        <w:t xml:space="preserve">.   Embers cause secondary fires especially under the house. </w:t>
      </w:r>
      <w:r w:rsidR="006163EE">
        <w:rPr>
          <w:sz w:val="28"/>
          <w:szCs w:val="28"/>
        </w:rPr>
        <w:t xml:space="preserve"> </w:t>
      </w:r>
      <w:r w:rsidR="006163EE" w:rsidRPr="006163EE">
        <w:rPr>
          <w:b/>
          <w:bCs/>
          <w:sz w:val="28"/>
          <w:szCs w:val="28"/>
        </w:rPr>
        <w:t>How are your actions or lack of action going to impact others</w:t>
      </w:r>
      <w:r w:rsidR="000079D6">
        <w:rPr>
          <w:b/>
          <w:bCs/>
          <w:sz w:val="28"/>
          <w:szCs w:val="28"/>
        </w:rPr>
        <w:t xml:space="preserve"> in the neighborhood</w:t>
      </w:r>
      <w:r w:rsidR="006163EE" w:rsidRPr="006163EE">
        <w:rPr>
          <w:b/>
          <w:bCs/>
          <w:sz w:val="28"/>
          <w:szCs w:val="28"/>
        </w:rPr>
        <w:t>?</w:t>
      </w:r>
    </w:p>
    <w:p w14:paraId="275567BE" w14:textId="45B94411" w:rsidR="00C46DC7" w:rsidRDefault="00C46DC7" w:rsidP="0003191A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Get to know your neighbors.  </w:t>
      </w:r>
      <w:r w:rsidR="00E96F7B" w:rsidRPr="00E96F7B">
        <w:rPr>
          <w:sz w:val="28"/>
          <w:szCs w:val="28"/>
        </w:rPr>
        <w:t>Work on your Personal Preparedness Plan.</w:t>
      </w:r>
    </w:p>
    <w:p w14:paraId="47C2B862" w14:textId="49CF5561" w:rsidR="00524AA8" w:rsidRPr="00035290" w:rsidRDefault="008D63F8" w:rsidP="0003191A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Do not bak</w:t>
      </w:r>
      <w:r w:rsidR="00E87066">
        <w:rPr>
          <w:sz w:val="28"/>
          <w:szCs w:val="28"/>
        </w:rPr>
        <w:t>e</w:t>
      </w:r>
      <w:r>
        <w:rPr>
          <w:sz w:val="28"/>
          <w:szCs w:val="28"/>
        </w:rPr>
        <w:t xml:space="preserve"> meals or goodies for firefighters</w:t>
      </w:r>
      <w:r w:rsidR="00E87066">
        <w:rPr>
          <w:sz w:val="28"/>
          <w:szCs w:val="28"/>
        </w:rPr>
        <w:t>.</w:t>
      </w:r>
      <w:r w:rsidR="007E2B82">
        <w:rPr>
          <w:sz w:val="28"/>
          <w:szCs w:val="28"/>
        </w:rPr>
        <w:t xml:space="preserve">  </w:t>
      </w:r>
      <w:r w:rsidR="00E87066">
        <w:rPr>
          <w:sz w:val="28"/>
          <w:szCs w:val="28"/>
        </w:rPr>
        <w:t xml:space="preserve"> Donate money</w:t>
      </w:r>
      <w:r w:rsidR="007E2B82">
        <w:rPr>
          <w:sz w:val="28"/>
          <w:szCs w:val="28"/>
        </w:rPr>
        <w:t xml:space="preserve"> to purchase items needed.</w:t>
      </w:r>
    </w:p>
    <w:p w14:paraId="630894A0" w14:textId="23A64ED6" w:rsidR="00035290" w:rsidRPr="006163EE" w:rsidRDefault="00035290" w:rsidP="0003191A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Sign up for </w:t>
      </w:r>
      <w:hyperlink r:id="rId6" w:history="1">
        <w:r w:rsidRPr="00E85022">
          <w:rPr>
            <w:rStyle w:val="Hyperlink"/>
            <w:sz w:val="28"/>
            <w:szCs w:val="28"/>
          </w:rPr>
          <w:t>www.nvroads.com/my511</w:t>
        </w:r>
      </w:hyperlink>
      <w:r>
        <w:rPr>
          <w:sz w:val="28"/>
          <w:szCs w:val="28"/>
        </w:rPr>
        <w:t xml:space="preserve"> for</w:t>
      </w:r>
      <w:r w:rsidR="00B610A9">
        <w:rPr>
          <w:sz w:val="28"/>
          <w:szCs w:val="28"/>
        </w:rPr>
        <w:t xml:space="preserve"> road conditions.</w:t>
      </w:r>
    </w:p>
    <w:p w14:paraId="405149D7" w14:textId="26B98ECA" w:rsidR="00B75599" w:rsidRPr="00B54299" w:rsidRDefault="00B75599" w:rsidP="00B75599">
      <w:pPr>
        <w:rPr>
          <w:b/>
          <w:bCs/>
          <w:sz w:val="28"/>
          <w:szCs w:val="28"/>
        </w:rPr>
      </w:pPr>
      <w:r w:rsidRPr="00B54299">
        <w:rPr>
          <w:b/>
          <w:bCs/>
          <w:sz w:val="28"/>
          <w:szCs w:val="28"/>
        </w:rPr>
        <w:t xml:space="preserve">You can e-mail Brett Taylor at </w:t>
      </w:r>
      <w:hyperlink r:id="rId7" w:history="1">
        <w:r w:rsidRPr="00B54299">
          <w:rPr>
            <w:rStyle w:val="Hyperlink"/>
            <w:b/>
            <w:bCs/>
            <w:sz w:val="28"/>
            <w:szCs w:val="28"/>
          </w:rPr>
          <w:t>btaylor@TMFPD.us</w:t>
        </w:r>
      </w:hyperlink>
      <w:r w:rsidRPr="00B54299">
        <w:rPr>
          <w:b/>
          <w:bCs/>
          <w:sz w:val="28"/>
          <w:szCs w:val="28"/>
        </w:rPr>
        <w:t xml:space="preserve"> to get a free defensible space evaluation to help your neighborhood survive the unexpected.</w:t>
      </w:r>
      <w:r w:rsidR="000639C5">
        <w:rPr>
          <w:b/>
          <w:bCs/>
          <w:sz w:val="28"/>
          <w:szCs w:val="28"/>
        </w:rPr>
        <w:t xml:space="preserve">  </w:t>
      </w:r>
    </w:p>
    <w:p w14:paraId="098A8E42" w14:textId="77777777" w:rsidR="00B75599" w:rsidRDefault="00B75599" w:rsidP="00B75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Your Firewise USA Committee &amp; neighbors,</w:t>
      </w:r>
    </w:p>
    <w:p w14:paraId="23802297" w14:textId="3E0DB4F0" w:rsidR="00B75599" w:rsidRPr="00F97775" w:rsidRDefault="0008481A" w:rsidP="00B75599">
      <w:pPr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</w:rPr>
        <w:t xml:space="preserve">        </w:t>
      </w:r>
      <w:r w:rsidR="00B75599" w:rsidRPr="00F97775">
        <w:rPr>
          <w:rFonts w:ascii="Bradley Hand ITC" w:hAnsi="Bradley Hand ITC"/>
          <w:b/>
          <w:bCs/>
          <w:sz w:val="32"/>
          <w:szCs w:val="32"/>
        </w:rPr>
        <w:t>Cynthia Reed,</w:t>
      </w:r>
      <w:r w:rsidR="006F6164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B75599" w:rsidRPr="00F97775">
        <w:rPr>
          <w:rFonts w:ascii="Bradley Hand ITC" w:hAnsi="Bradley Hand ITC"/>
          <w:b/>
          <w:bCs/>
          <w:sz w:val="32"/>
          <w:szCs w:val="32"/>
        </w:rPr>
        <w:t xml:space="preserve"> Judy Baatrup,  Kate Whitfield, and </w:t>
      </w:r>
      <w:r w:rsidR="00B75599">
        <w:rPr>
          <w:rFonts w:ascii="Bradley Hand ITC" w:hAnsi="Bradley Hand ITC"/>
          <w:b/>
          <w:bCs/>
          <w:sz w:val="32"/>
          <w:szCs w:val="32"/>
        </w:rPr>
        <w:t xml:space="preserve">Aaron </w:t>
      </w:r>
      <w:r w:rsidR="00AC16F9">
        <w:rPr>
          <w:rFonts w:ascii="Bradley Hand ITC" w:hAnsi="Bradley Hand ITC"/>
          <w:b/>
          <w:bCs/>
          <w:sz w:val="32"/>
          <w:szCs w:val="32"/>
        </w:rPr>
        <w:t>Ghysels</w:t>
      </w:r>
    </w:p>
    <w:p w14:paraId="63038228" w14:textId="77777777" w:rsidR="00602173" w:rsidRPr="001D7C53" w:rsidRDefault="00602173" w:rsidP="00492C68">
      <w:pPr>
        <w:spacing w:line="240" w:lineRule="auto"/>
        <w:contextualSpacing/>
        <w:rPr>
          <w:sz w:val="28"/>
          <w:szCs w:val="28"/>
        </w:rPr>
      </w:pPr>
    </w:p>
    <w:sectPr w:rsidR="00602173" w:rsidRPr="001D7C53" w:rsidSect="00EA4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D02"/>
    <w:multiLevelType w:val="hybridMultilevel"/>
    <w:tmpl w:val="B5F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72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83"/>
    <w:rsid w:val="000079D6"/>
    <w:rsid w:val="00017266"/>
    <w:rsid w:val="0003191A"/>
    <w:rsid w:val="00035290"/>
    <w:rsid w:val="00036E75"/>
    <w:rsid w:val="000639C5"/>
    <w:rsid w:val="000672B8"/>
    <w:rsid w:val="00071875"/>
    <w:rsid w:val="0008481A"/>
    <w:rsid w:val="000966B1"/>
    <w:rsid w:val="000E4231"/>
    <w:rsid w:val="001605C7"/>
    <w:rsid w:val="00160AC8"/>
    <w:rsid w:val="00163D56"/>
    <w:rsid w:val="00165886"/>
    <w:rsid w:val="00184641"/>
    <w:rsid w:val="001C25D1"/>
    <w:rsid w:val="001D278C"/>
    <w:rsid w:val="001D7C53"/>
    <w:rsid w:val="00206444"/>
    <w:rsid w:val="00236203"/>
    <w:rsid w:val="00252847"/>
    <w:rsid w:val="00287771"/>
    <w:rsid w:val="00292E1F"/>
    <w:rsid w:val="002B1F46"/>
    <w:rsid w:val="002F1EED"/>
    <w:rsid w:val="002F2896"/>
    <w:rsid w:val="00352E79"/>
    <w:rsid w:val="003608C0"/>
    <w:rsid w:val="003B5574"/>
    <w:rsid w:val="003B6C45"/>
    <w:rsid w:val="003C4702"/>
    <w:rsid w:val="003E0FE7"/>
    <w:rsid w:val="003F1A5B"/>
    <w:rsid w:val="00450222"/>
    <w:rsid w:val="0048602A"/>
    <w:rsid w:val="00492C68"/>
    <w:rsid w:val="004C23A7"/>
    <w:rsid w:val="004C3170"/>
    <w:rsid w:val="004E05BE"/>
    <w:rsid w:val="004E4E22"/>
    <w:rsid w:val="004F24FB"/>
    <w:rsid w:val="005159DA"/>
    <w:rsid w:val="00523890"/>
    <w:rsid w:val="00524AA8"/>
    <w:rsid w:val="00544B5A"/>
    <w:rsid w:val="00583B7D"/>
    <w:rsid w:val="005A594E"/>
    <w:rsid w:val="00602173"/>
    <w:rsid w:val="00607F23"/>
    <w:rsid w:val="006163EE"/>
    <w:rsid w:val="006A79B2"/>
    <w:rsid w:val="006B1C83"/>
    <w:rsid w:val="006E5E1C"/>
    <w:rsid w:val="006F5693"/>
    <w:rsid w:val="006F6164"/>
    <w:rsid w:val="00713775"/>
    <w:rsid w:val="00713C56"/>
    <w:rsid w:val="007509BE"/>
    <w:rsid w:val="0078063F"/>
    <w:rsid w:val="00782E83"/>
    <w:rsid w:val="007916D8"/>
    <w:rsid w:val="007D2536"/>
    <w:rsid w:val="007D29F9"/>
    <w:rsid w:val="007E2B82"/>
    <w:rsid w:val="007F1BEA"/>
    <w:rsid w:val="007F201F"/>
    <w:rsid w:val="007F3768"/>
    <w:rsid w:val="007F639B"/>
    <w:rsid w:val="008B4F98"/>
    <w:rsid w:val="008B55BC"/>
    <w:rsid w:val="008D63F8"/>
    <w:rsid w:val="00922A0D"/>
    <w:rsid w:val="0094388F"/>
    <w:rsid w:val="0095640A"/>
    <w:rsid w:val="009D7F4D"/>
    <w:rsid w:val="00A255C9"/>
    <w:rsid w:val="00AA73A4"/>
    <w:rsid w:val="00AC16F9"/>
    <w:rsid w:val="00B610A9"/>
    <w:rsid w:val="00B75599"/>
    <w:rsid w:val="00BB1B75"/>
    <w:rsid w:val="00BE5001"/>
    <w:rsid w:val="00BE7EB5"/>
    <w:rsid w:val="00C20F60"/>
    <w:rsid w:val="00C46DC7"/>
    <w:rsid w:val="00C47553"/>
    <w:rsid w:val="00C6228B"/>
    <w:rsid w:val="00C92AED"/>
    <w:rsid w:val="00CB5AB2"/>
    <w:rsid w:val="00CD3074"/>
    <w:rsid w:val="00D1431A"/>
    <w:rsid w:val="00D60B82"/>
    <w:rsid w:val="00DD6B1B"/>
    <w:rsid w:val="00DE20DF"/>
    <w:rsid w:val="00E87066"/>
    <w:rsid w:val="00E96F7B"/>
    <w:rsid w:val="00EA4A08"/>
    <w:rsid w:val="00ED338D"/>
    <w:rsid w:val="00EE4151"/>
    <w:rsid w:val="00EF6F72"/>
    <w:rsid w:val="00F40AB4"/>
    <w:rsid w:val="00F514F6"/>
    <w:rsid w:val="00F669D9"/>
    <w:rsid w:val="00F6749F"/>
    <w:rsid w:val="00F70C74"/>
    <w:rsid w:val="00FA46E9"/>
    <w:rsid w:val="00FE3E9A"/>
    <w:rsid w:val="00FF2492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CD58"/>
  <w15:chartTrackingRefBased/>
  <w15:docId w15:val="{4913B1BE-53D7-46B6-A848-1822447B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C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C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C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C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C83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13C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aylor@TMFP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roads.com/my5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Reed</dc:creator>
  <cp:keywords/>
  <dc:description/>
  <cp:lastModifiedBy>Richard Reed</cp:lastModifiedBy>
  <cp:revision>106</cp:revision>
  <dcterms:created xsi:type="dcterms:W3CDTF">2025-05-13T18:33:00Z</dcterms:created>
  <dcterms:modified xsi:type="dcterms:W3CDTF">2025-05-14T03:49:00Z</dcterms:modified>
</cp:coreProperties>
</file>