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E9B1" w14:textId="0F596D00" w:rsidR="001A7D42" w:rsidRDefault="00F4764E" w:rsidP="00EF5575">
      <w:pPr>
        <w:spacing w:line="240" w:lineRule="auto"/>
        <w:contextualSpacing/>
        <w:rPr>
          <w:sz w:val="44"/>
          <w:szCs w:val="4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F9FDB1" wp14:editId="7458D0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781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6" y="21327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7592" b="30371"/>
                    <a:stretch/>
                  </pic:blipFill>
                  <pic:spPr bwMode="auto">
                    <a:xfrm>
                      <a:off x="0" y="0"/>
                      <a:ext cx="29781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9C">
        <w:rPr>
          <w:sz w:val="44"/>
          <w:szCs w:val="44"/>
        </w:rPr>
        <w:t>Welcome to Galena Country Estates HOA</w:t>
      </w:r>
      <w:r>
        <w:rPr>
          <w:sz w:val="44"/>
          <w:szCs w:val="44"/>
        </w:rPr>
        <w:t xml:space="preserve"> -249 Homes</w:t>
      </w:r>
    </w:p>
    <w:p w14:paraId="06E57EA7" w14:textId="57178E84" w:rsidR="008B2D87" w:rsidRDefault="008B2D87" w:rsidP="00EF557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You are living within a </w:t>
      </w:r>
      <w:r w:rsidR="00F4764E">
        <w:rPr>
          <w:sz w:val="28"/>
          <w:szCs w:val="28"/>
        </w:rPr>
        <w:t>homeowner’s</w:t>
      </w:r>
      <w:r>
        <w:rPr>
          <w:sz w:val="28"/>
          <w:szCs w:val="28"/>
        </w:rPr>
        <w:t xml:space="preserve"> association which ha</w:t>
      </w:r>
      <w:r w:rsidR="007C41E1">
        <w:rPr>
          <w:sz w:val="28"/>
          <w:szCs w:val="28"/>
        </w:rPr>
        <w:t>s</w:t>
      </w:r>
      <w:r>
        <w:rPr>
          <w:sz w:val="28"/>
          <w:szCs w:val="28"/>
        </w:rPr>
        <w:t xml:space="preserve"> basic rules that each renter/homeowner need</w:t>
      </w:r>
      <w:r w:rsidR="00DD7AB8">
        <w:rPr>
          <w:sz w:val="28"/>
          <w:szCs w:val="28"/>
        </w:rPr>
        <w:t>s</w:t>
      </w:r>
      <w:r>
        <w:rPr>
          <w:sz w:val="28"/>
          <w:szCs w:val="28"/>
        </w:rPr>
        <w:t xml:space="preserve"> to be aware of by reading the CC&amp;Rs on our website at </w:t>
      </w:r>
      <w:hyperlink r:id="rId6" w:history="1">
        <w:r w:rsidRPr="00B33B41">
          <w:rPr>
            <w:rStyle w:val="Hyperlink"/>
            <w:sz w:val="28"/>
            <w:szCs w:val="28"/>
          </w:rPr>
          <w:t>www.galenacountryestates.com</w:t>
        </w:r>
      </w:hyperlink>
      <w:r>
        <w:rPr>
          <w:sz w:val="28"/>
          <w:szCs w:val="28"/>
        </w:rPr>
        <w:t>.  But below are a few</w:t>
      </w:r>
      <w:r w:rsidR="00DD7AB8">
        <w:rPr>
          <w:sz w:val="28"/>
          <w:szCs w:val="28"/>
        </w:rPr>
        <w:t xml:space="preserve"> helpful tips</w:t>
      </w:r>
      <w:r>
        <w:rPr>
          <w:sz w:val="28"/>
          <w:szCs w:val="28"/>
        </w:rPr>
        <w:t>:</w:t>
      </w:r>
    </w:p>
    <w:p w14:paraId="1057B2A0" w14:textId="425C1602" w:rsidR="008B2D87" w:rsidRDefault="008B2D87" w:rsidP="00EF557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B2D87">
        <w:rPr>
          <w:color w:val="00B050"/>
          <w:sz w:val="28"/>
          <w:szCs w:val="28"/>
        </w:rPr>
        <w:t>Garbage pickup is on every Tuesday</w:t>
      </w:r>
      <w:r w:rsidRPr="008B2D87">
        <w:rPr>
          <w:sz w:val="28"/>
          <w:szCs w:val="28"/>
        </w:rPr>
        <w:t xml:space="preserve">.  </w:t>
      </w:r>
      <w:r w:rsidRPr="007C41E1">
        <w:rPr>
          <w:color w:val="0070C0"/>
          <w:sz w:val="28"/>
          <w:szCs w:val="28"/>
        </w:rPr>
        <w:t xml:space="preserve">Recycle (blue lid) pickup </w:t>
      </w:r>
      <w:r w:rsidRPr="008B2D87">
        <w:rPr>
          <w:sz w:val="28"/>
          <w:szCs w:val="28"/>
        </w:rPr>
        <w:t>is every other Tuesday</w:t>
      </w:r>
      <w:r w:rsidR="007C41E1">
        <w:rPr>
          <w:sz w:val="28"/>
          <w:szCs w:val="28"/>
        </w:rPr>
        <w:t xml:space="preserve">.  </w:t>
      </w:r>
      <w:r w:rsidR="001C63BA">
        <w:rPr>
          <w:sz w:val="24"/>
          <w:szCs w:val="24"/>
        </w:rPr>
        <w:t>Check Waste Management for schedule</w:t>
      </w:r>
      <w:r w:rsidR="00AE691D">
        <w:rPr>
          <w:sz w:val="24"/>
          <w:szCs w:val="24"/>
        </w:rPr>
        <w:t>.</w:t>
      </w:r>
      <w:r w:rsidR="007C41E1">
        <w:rPr>
          <w:sz w:val="28"/>
          <w:szCs w:val="28"/>
        </w:rPr>
        <w:t xml:space="preserve">  If your trash can is full, you can set out excess waste in trash bags/cans and label with a </w:t>
      </w:r>
      <w:r w:rsidR="007C41E1" w:rsidRPr="007C41E1">
        <w:rPr>
          <w:b/>
          <w:bCs/>
          <w:sz w:val="28"/>
          <w:szCs w:val="28"/>
          <w:highlight w:val="yellow"/>
        </w:rPr>
        <w:t>yellow sticker</w:t>
      </w:r>
      <w:r w:rsidR="007C41E1">
        <w:rPr>
          <w:sz w:val="28"/>
          <w:szCs w:val="28"/>
        </w:rPr>
        <w:t xml:space="preserve"> sent to homeowners every December.  If you are a renter, ask your landlord for those stickers.  During the months of May and November, you can sit out </w:t>
      </w:r>
      <w:r w:rsidR="007A4820">
        <w:rPr>
          <w:sz w:val="28"/>
          <w:szCs w:val="28"/>
        </w:rPr>
        <w:t xml:space="preserve">up </w:t>
      </w:r>
      <w:r w:rsidR="007C41E1">
        <w:rPr>
          <w:sz w:val="28"/>
          <w:szCs w:val="28"/>
        </w:rPr>
        <w:t>to 6 bags for free (no sticker</w:t>
      </w:r>
      <w:r w:rsidR="00AE691D">
        <w:rPr>
          <w:sz w:val="28"/>
          <w:szCs w:val="28"/>
        </w:rPr>
        <w:t xml:space="preserve"> needed</w:t>
      </w:r>
      <w:r w:rsidR="007C41E1">
        <w:rPr>
          <w:sz w:val="28"/>
          <w:szCs w:val="28"/>
        </w:rPr>
        <w:t>).</w:t>
      </w:r>
      <w:r w:rsidR="00F4764E" w:rsidRPr="00F4764E">
        <w:rPr>
          <w:noProof/>
        </w:rPr>
        <w:t xml:space="preserve"> </w:t>
      </w:r>
    </w:p>
    <w:p w14:paraId="4B2747F5" w14:textId="51EF6A48" w:rsidR="007C41E1" w:rsidRPr="00F4764E" w:rsidRDefault="00F4764E" w:rsidP="00EF5575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F4764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861F71" wp14:editId="322F1EAE">
            <wp:simplePos x="0" y="0"/>
            <wp:positionH relativeFrom="margin">
              <wp:posOffset>5342890</wp:posOffset>
            </wp:positionH>
            <wp:positionV relativeFrom="paragraph">
              <wp:posOffset>12700</wp:posOffset>
            </wp:positionV>
            <wp:extent cx="1520190" cy="876300"/>
            <wp:effectExtent l="0" t="0" r="3810" b="0"/>
            <wp:wrapTight wrapText="bothSides">
              <wp:wrapPolygon edited="0">
                <wp:start x="0" y="0"/>
                <wp:lineTo x="0" y="21130"/>
                <wp:lineTo x="21383" y="21130"/>
                <wp:lineTo x="21383" y="0"/>
                <wp:lineTo x="0" y="0"/>
              </wp:wrapPolygon>
            </wp:wrapTight>
            <wp:docPr id="2" name="Picture 2" descr="Do Your Part: Keep Tahoe Bears W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Your Part: Keep Tahoe Bears Wi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3"/>
                    <a:stretch/>
                  </pic:blipFill>
                  <pic:spPr bwMode="auto">
                    <a:xfrm>
                      <a:off x="0" y="0"/>
                      <a:ext cx="15201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1E1" w:rsidRPr="00F4764E">
        <w:rPr>
          <w:sz w:val="24"/>
          <w:szCs w:val="24"/>
        </w:rPr>
        <w:t>Black bears have discovered our area a few years ago.  Fruit trees and garage cans have attracted them so it is important to keep trash cans in your garage or get a bear resistant trash can from WM.</w:t>
      </w:r>
      <w:r w:rsidR="004C794F" w:rsidRPr="00F4764E">
        <w:rPr>
          <w:sz w:val="24"/>
          <w:szCs w:val="24"/>
        </w:rPr>
        <w:t xml:space="preserve"> For more information, go to </w:t>
      </w:r>
      <w:hyperlink r:id="rId8" w:history="1">
        <w:r w:rsidR="004C794F" w:rsidRPr="004C794F">
          <w:rPr>
            <w:color w:val="0000FF"/>
            <w:u w:val="single"/>
          </w:rPr>
          <w:t>Living With Bears - Nevada Wildlife (ndow.org)</w:t>
        </w:r>
      </w:hyperlink>
    </w:p>
    <w:p w14:paraId="7A8360C5" w14:textId="5B671B75" w:rsidR="00F4764E" w:rsidRPr="00F4764E" w:rsidRDefault="00F4764E" w:rsidP="00EF5575">
      <w:pPr>
        <w:pStyle w:val="ListParagraph"/>
        <w:spacing w:line="240" w:lineRule="auto"/>
        <w:ind w:left="1440"/>
        <w:rPr>
          <w:sz w:val="28"/>
          <w:szCs w:val="28"/>
        </w:rPr>
      </w:pPr>
    </w:p>
    <w:p w14:paraId="61FD25D1" w14:textId="7679A1D4" w:rsidR="00657798" w:rsidRPr="00F125F7" w:rsidRDefault="00F125F7" w:rsidP="00EF557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i/>
          <w:iCs/>
          <w:color w:val="4472C4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210ACF" wp14:editId="62CE7D7A">
            <wp:simplePos x="0" y="0"/>
            <wp:positionH relativeFrom="column">
              <wp:posOffset>5229225</wp:posOffset>
            </wp:positionH>
            <wp:positionV relativeFrom="paragraph">
              <wp:posOffset>1446530</wp:posOffset>
            </wp:positionV>
            <wp:extent cx="139065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304" y="21194"/>
                <wp:lineTo x="21304" y="0"/>
                <wp:lineTo x="0" y="0"/>
              </wp:wrapPolygon>
            </wp:wrapTight>
            <wp:docPr id="7" name="Picture 7" descr="Image result for sidewalk snow rem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dewalk snow remov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" r="1" b="23333"/>
                    <a:stretch/>
                  </pic:blipFill>
                  <pic:spPr bwMode="auto">
                    <a:xfrm>
                      <a:off x="0" y="0"/>
                      <a:ext cx="139065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820">
        <w:rPr>
          <w:noProof/>
        </w:rPr>
        <w:drawing>
          <wp:anchor distT="0" distB="0" distL="114300" distR="114300" simplePos="0" relativeHeight="251660288" behindDoc="1" locked="0" layoutInCell="1" allowOverlap="1" wp14:anchorId="7E4D2F39" wp14:editId="3C60194B">
            <wp:simplePos x="0" y="0"/>
            <wp:positionH relativeFrom="page">
              <wp:posOffset>942340</wp:posOffset>
            </wp:positionH>
            <wp:positionV relativeFrom="paragraph">
              <wp:posOffset>258445</wp:posOffset>
            </wp:positionV>
            <wp:extent cx="2638425" cy="1168400"/>
            <wp:effectExtent l="0" t="0" r="9525" b="0"/>
            <wp:wrapTight wrapText="bothSides">
              <wp:wrapPolygon edited="0">
                <wp:start x="0" y="0"/>
                <wp:lineTo x="0" y="21130"/>
                <wp:lineTo x="21522" y="21130"/>
                <wp:lineTo x="2152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4" b="27989"/>
                    <a:stretch/>
                  </pic:blipFill>
                  <pic:spPr bwMode="auto">
                    <a:xfrm>
                      <a:off x="0" y="0"/>
                      <a:ext cx="26384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64E">
        <w:rPr>
          <w:sz w:val="28"/>
          <w:szCs w:val="28"/>
        </w:rPr>
        <w:t>Yard Maintenance</w:t>
      </w:r>
      <w:r w:rsidR="007A4820">
        <w:rPr>
          <w:sz w:val="28"/>
          <w:szCs w:val="28"/>
        </w:rPr>
        <w:t xml:space="preserve">:  Front yards need to </w:t>
      </w:r>
      <w:r w:rsidR="00AE691D">
        <w:rPr>
          <w:sz w:val="28"/>
          <w:szCs w:val="28"/>
        </w:rPr>
        <w:t xml:space="preserve">be </w:t>
      </w:r>
      <w:r w:rsidR="007A4820">
        <w:rPr>
          <w:sz w:val="28"/>
          <w:szCs w:val="28"/>
        </w:rPr>
        <w:t>free of weeds</w:t>
      </w:r>
      <w:r w:rsidR="00AF01E4">
        <w:rPr>
          <w:sz w:val="28"/>
          <w:szCs w:val="28"/>
        </w:rPr>
        <w:t>;</w:t>
      </w:r>
      <w:r w:rsidR="007A4820">
        <w:rPr>
          <w:sz w:val="28"/>
          <w:szCs w:val="28"/>
        </w:rPr>
        <w:t xml:space="preserve"> trees and bushes need to be pruned and grass</w:t>
      </w:r>
      <w:r w:rsidR="00D935D3">
        <w:rPr>
          <w:sz w:val="28"/>
          <w:szCs w:val="28"/>
        </w:rPr>
        <w:t>/rock</w:t>
      </w:r>
      <w:r w:rsidR="007A4820">
        <w:rPr>
          <w:sz w:val="28"/>
          <w:szCs w:val="28"/>
        </w:rPr>
        <w:t xml:space="preserve"> maintained.  Truckee Meadows Water Authority promotes smart water use to conserve this valuable resource.  </w:t>
      </w:r>
      <w:r w:rsidR="007A4820" w:rsidRPr="007A4820">
        <w:rPr>
          <w:rFonts w:cstheme="minorHAnsi"/>
          <w:color w:val="808080"/>
          <w:spacing w:val="2"/>
          <w:sz w:val="28"/>
          <w:szCs w:val="28"/>
        </w:rPr>
        <w:t>Running your sprinklers three days a week under the assigned-day watering schedule keeps your yard healthy and your water bill low while avoiding waste</w:t>
      </w:r>
      <w:r w:rsidR="007A4820" w:rsidRPr="00F125F7">
        <w:rPr>
          <w:rFonts w:cstheme="minorHAnsi"/>
          <w:i/>
          <w:iCs/>
          <w:color w:val="808080"/>
          <w:spacing w:val="2"/>
          <w:sz w:val="28"/>
          <w:szCs w:val="28"/>
        </w:rPr>
        <w:t>.</w:t>
      </w:r>
      <w:r w:rsidR="002220F4" w:rsidRPr="00F125F7">
        <w:rPr>
          <w:i/>
          <w:iCs/>
          <w:noProof/>
        </w:rPr>
        <w:t xml:space="preserve"> </w:t>
      </w:r>
      <w:r w:rsidRPr="00F125F7">
        <w:rPr>
          <w:i/>
          <w:iCs/>
          <w:noProof/>
        </w:rPr>
        <w:t xml:space="preserve"> </w:t>
      </w:r>
      <w:r w:rsidR="005E654F" w:rsidRPr="00DF2B77">
        <w:rPr>
          <w:rFonts w:ascii="Bahnschrift Condensed" w:hAnsi="Bahnschrift Condensed"/>
          <w:b/>
          <w:bCs/>
          <w:noProof/>
          <w:color w:val="ED7D31" w:themeColor="accent2"/>
          <w:sz w:val="28"/>
          <w:szCs w:val="28"/>
        </w:rPr>
        <w:t xml:space="preserve">Prevent clogging of street drains </w:t>
      </w:r>
      <w:r w:rsidR="00DF2B77">
        <w:rPr>
          <w:rFonts w:ascii="Bahnschrift Condensed" w:hAnsi="Bahnschrift Condensed"/>
          <w:b/>
          <w:bCs/>
          <w:noProof/>
          <w:color w:val="ED7D31" w:themeColor="accent2"/>
          <w:sz w:val="28"/>
          <w:szCs w:val="28"/>
        </w:rPr>
        <w:t>b</w:t>
      </w:r>
      <w:r w:rsidR="005E654F" w:rsidRPr="00DF2B77">
        <w:rPr>
          <w:rFonts w:ascii="Bahnschrift Condensed" w:hAnsi="Bahnschrift Condensed"/>
          <w:b/>
          <w:bCs/>
          <w:noProof/>
          <w:color w:val="ED7D31" w:themeColor="accent2"/>
          <w:sz w:val="28"/>
          <w:szCs w:val="28"/>
        </w:rPr>
        <w:t>y</w:t>
      </w:r>
      <w:r w:rsidR="002679A9" w:rsidRPr="00DF2B77">
        <w:rPr>
          <w:rFonts w:ascii="Bahnschrift Condensed" w:hAnsi="Bahnschrift Condensed"/>
          <w:b/>
          <w:bCs/>
          <w:noProof/>
          <w:color w:val="ED7D31" w:themeColor="accent2"/>
          <w:sz w:val="28"/>
          <w:szCs w:val="28"/>
        </w:rPr>
        <w:t xml:space="preserve"> removing leaves along the curbs.</w:t>
      </w:r>
      <w:r w:rsidR="002679A9">
        <w:rPr>
          <w:noProof/>
        </w:rPr>
        <w:t xml:space="preserve">  </w:t>
      </w:r>
      <w:r w:rsidR="00657798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>Snow removal off sidewalks</w:t>
      </w:r>
      <w:r w:rsidR="00AE691D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 xml:space="preserve"> and around fire hydrants</w:t>
      </w:r>
      <w:r w:rsidR="00657798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 xml:space="preserve"> on your property is </w:t>
      </w:r>
      <w:r w:rsidR="00900C5F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>the homeowner’s</w:t>
      </w:r>
      <w:r w:rsidR="00EF5575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 xml:space="preserve"> or renter’s</w:t>
      </w:r>
      <w:r w:rsidR="00900C5F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 xml:space="preserve"> responsibility</w:t>
      </w:r>
      <w:r w:rsidR="00657798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>.</w:t>
      </w:r>
      <w:r w:rsidR="002220F4" w:rsidRPr="00F125F7">
        <w:rPr>
          <w:rFonts w:cstheme="minorHAnsi"/>
          <w:b/>
          <w:bCs/>
          <w:i/>
          <w:iCs/>
          <w:color w:val="4472C4" w:themeColor="accent1"/>
          <w:sz w:val="28"/>
          <w:szCs w:val="28"/>
        </w:rPr>
        <w:t xml:space="preserve">  </w:t>
      </w:r>
    </w:p>
    <w:p w14:paraId="3555682B" w14:textId="0EFCA957" w:rsidR="00F93CB3" w:rsidRPr="00D6170E" w:rsidRDefault="00F93CB3" w:rsidP="00EF5575">
      <w:pPr>
        <w:pStyle w:val="ListParagraph"/>
        <w:spacing w:line="240" w:lineRule="auto"/>
        <w:rPr>
          <w:rFonts w:cstheme="minorHAnsi"/>
          <w:sz w:val="28"/>
          <w:szCs w:val="28"/>
        </w:rPr>
      </w:pPr>
    </w:p>
    <w:p w14:paraId="6E908F7B" w14:textId="257D0DD0" w:rsidR="00D6170E" w:rsidRDefault="00F93CB3" w:rsidP="00EF557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Boats, travel trailers, tent trailers, </w:t>
      </w:r>
      <w:r w:rsidR="004A105B">
        <w:rPr>
          <w:rFonts w:cstheme="minorHAnsi"/>
          <w:sz w:val="28"/>
          <w:szCs w:val="28"/>
        </w:rPr>
        <w:t xml:space="preserve">multi-use trailers, </w:t>
      </w:r>
      <w:r>
        <w:rPr>
          <w:rFonts w:cstheme="minorHAnsi"/>
          <w:sz w:val="28"/>
          <w:szCs w:val="28"/>
        </w:rPr>
        <w:t>motorhomes, and truck</w:t>
      </w:r>
      <w:r w:rsidR="00AE691D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</w:t>
      </w:r>
      <w:r w:rsidR="00AE691D">
        <w:rPr>
          <w:rFonts w:cstheme="minorHAnsi"/>
          <w:sz w:val="28"/>
          <w:szCs w:val="28"/>
        </w:rPr>
        <w:t xml:space="preserve">with </w:t>
      </w:r>
      <w:r>
        <w:rPr>
          <w:rFonts w:cstheme="minorHAnsi"/>
          <w:sz w:val="28"/>
          <w:szCs w:val="28"/>
        </w:rPr>
        <w:t>campers need to be parked behind a six-foot solid fence unless loading</w:t>
      </w:r>
      <w:r w:rsidR="00AE691D">
        <w:rPr>
          <w:rFonts w:cstheme="minorHAnsi"/>
          <w:sz w:val="28"/>
          <w:szCs w:val="28"/>
        </w:rPr>
        <w:t xml:space="preserve"> or unloading.</w:t>
      </w:r>
    </w:p>
    <w:p w14:paraId="74BA18F4" w14:textId="194F99F3" w:rsidR="00F93CB3" w:rsidRPr="00F93CB3" w:rsidRDefault="00AF01E4" w:rsidP="00EF5575">
      <w:pPr>
        <w:pStyle w:val="ListParagraph"/>
        <w:spacing w:line="240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F7072D" wp14:editId="14ABBAC8">
            <wp:simplePos x="0" y="0"/>
            <wp:positionH relativeFrom="column">
              <wp:posOffset>5781040</wp:posOffset>
            </wp:positionH>
            <wp:positionV relativeFrom="paragraph">
              <wp:posOffset>132080</wp:posOffset>
            </wp:positionV>
            <wp:extent cx="1095375" cy="1514475"/>
            <wp:effectExtent l="0" t="0" r="9525" b="9525"/>
            <wp:wrapTight wrapText="bothSides">
              <wp:wrapPolygon edited="0">
                <wp:start x="0" y="0"/>
                <wp:lineTo x="0" y="21464"/>
                <wp:lineTo x="21412" y="21464"/>
                <wp:lineTo x="21412" y="0"/>
                <wp:lineTo x="0" y="0"/>
              </wp:wrapPolygon>
            </wp:wrapTight>
            <wp:docPr id="4" name="Picture 4" descr="Image result for pick up dog poop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ck up dog poop sig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E4CEF" w14:textId="3709CC12" w:rsidR="00F93CB3" w:rsidRPr="00F93CB3" w:rsidRDefault="00F93CB3" w:rsidP="00EF557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Whites Creek Park is a public park owned by Washoe County but our HOA, as per 1985 agreement, helps pay for the lawn maintenance.  So</w:t>
      </w:r>
      <w:r w:rsidR="00EF5575">
        <w:rPr>
          <w:rFonts w:cstheme="minorHAnsi"/>
          <w:sz w:val="28"/>
          <w:szCs w:val="28"/>
        </w:rPr>
        <w:t>,</w:t>
      </w:r>
      <w:r w:rsidR="00D37ACE">
        <w:rPr>
          <w:rFonts w:cstheme="minorHAnsi"/>
          <w:sz w:val="28"/>
          <w:szCs w:val="28"/>
        </w:rPr>
        <w:t xml:space="preserve"> </w:t>
      </w:r>
      <w:r w:rsidR="00070F64">
        <w:rPr>
          <w:rFonts w:cstheme="minorHAnsi"/>
          <w:sz w:val="28"/>
          <w:szCs w:val="28"/>
        </w:rPr>
        <w:t>pick up</w:t>
      </w:r>
      <w:r w:rsidR="00D37ACE">
        <w:rPr>
          <w:rFonts w:cstheme="minorHAnsi"/>
          <w:sz w:val="28"/>
          <w:szCs w:val="28"/>
        </w:rPr>
        <w:t xml:space="preserve"> trash and dog poop</w:t>
      </w:r>
      <w:r w:rsidR="00AF01E4">
        <w:rPr>
          <w:rFonts w:cstheme="minorHAnsi"/>
          <w:sz w:val="28"/>
          <w:szCs w:val="28"/>
        </w:rPr>
        <w:t xml:space="preserve"> anywhere in the neighborhood and on trails.</w:t>
      </w:r>
    </w:p>
    <w:p w14:paraId="4BC457E5" w14:textId="640B03C8" w:rsidR="00AF01E4" w:rsidRDefault="00AF01E4" w:rsidP="007C41E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D838E5F" wp14:editId="578D1D4A">
            <wp:simplePos x="0" y="0"/>
            <wp:positionH relativeFrom="margin">
              <wp:posOffset>267970</wp:posOffset>
            </wp:positionH>
            <wp:positionV relativeFrom="paragraph">
              <wp:posOffset>110490</wp:posOffset>
            </wp:positionV>
            <wp:extent cx="90297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0962" y="21390"/>
                <wp:lineTo x="20962" y="0"/>
                <wp:lineTo x="0" y="0"/>
              </wp:wrapPolygon>
            </wp:wrapTight>
            <wp:docPr id="6" name="Picture 6" descr="Image result for associa sierra no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socia sierra nor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Our management company is </w:t>
      </w:r>
      <w:r w:rsidRPr="00EF5575">
        <w:rPr>
          <w:b/>
          <w:bCs/>
          <w:sz w:val="28"/>
          <w:szCs w:val="28"/>
        </w:rPr>
        <w:t>Associa</w:t>
      </w:r>
      <w:r w:rsidR="00070F64" w:rsidRPr="00EF5575">
        <w:rPr>
          <w:b/>
          <w:bCs/>
          <w:sz w:val="28"/>
          <w:szCs w:val="28"/>
        </w:rPr>
        <w:t xml:space="preserve"> Sierra North</w:t>
      </w:r>
      <w:r w:rsidR="00EF5575">
        <w:rPr>
          <w:b/>
          <w:bCs/>
          <w:sz w:val="28"/>
          <w:szCs w:val="28"/>
        </w:rPr>
        <w:t>.</w:t>
      </w:r>
    </w:p>
    <w:p w14:paraId="4A220F8A" w14:textId="7ADAF363" w:rsidR="00B22797" w:rsidRPr="007925A0" w:rsidRDefault="00AF01E4" w:rsidP="007C41E1">
      <w:pPr>
        <w:rPr>
          <w:sz w:val="28"/>
          <w:szCs w:val="28"/>
        </w:rPr>
      </w:pPr>
      <w:r>
        <w:rPr>
          <w:sz w:val="28"/>
          <w:szCs w:val="28"/>
        </w:rPr>
        <w:t>You can contact our manager</w:t>
      </w:r>
      <w:r w:rsidR="00070F64">
        <w:rPr>
          <w:sz w:val="28"/>
          <w:szCs w:val="28"/>
        </w:rPr>
        <w:t>, Paige Boesen,</w:t>
      </w:r>
      <w:r w:rsidR="00EF5575">
        <w:rPr>
          <w:sz w:val="28"/>
          <w:szCs w:val="28"/>
        </w:rPr>
        <w:t xml:space="preserve"> </w:t>
      </w:r>
      <w:hyperlink r:id="rId13" w:history="1">
        <w:r w:rsidR="00EF5575" w:rsidRPr="00AB2E37">
          <w:rPr>
            <w:rStyle w:val="Hyperlink"/>
            <w:sz w:val="28"/>
            <w:szCs w:val="28"/>
          </w:rPr>
          <w:t>PBoesen@Associasn.com</w:t>
        </w:r>
      </w:hyperlink>
      <w:r w:rsidR="00EF5575">
        <w:rPr>
          <w:sz w:val="28"/>
          <w:szCs w:val="28"/>
        </w:rPr>
        <w:t xml:space="preserve"> or </w:t>
      </w:r>
      <w:r w:rsidR="00EF5575" w:rsidRPr="00EF5575">
        <w:rPr>
          <w:b/>
          <w:bCs/>
          <w:sz w:val="28"/>
          <w:szCs w:val="28"/>
        </w:rPr>
        <w:t>775-626-7333</w:t>
      </w:r>
      <w:r w:rsidR="00B451F1" w:rsidRPr="00B451F1">
        <w:rPr>
          <w:rFonts w:ascii="Freestyle Script" w:hAnsi="Freestyle Script"/>
          <w:sz w:val="52"/>
          <w:szCs w:val="52"/>
        </w:rPr>
        <w:t xml:space="preserve"> </w:t>
      </w:r>
      <w:r w:rsidR="007925A0">
        <w:rPr>
          <w:rFonts w:ascii="Freestyle Script" w:hAnsi="Freestyle Script"/>
          <w:sz w:val="52"/>
          <w:szCs w:val="52"/>
        </w:rPr>
        <w:t xml:space="preserve">  </w:t>
      </w:r>
      <w:r w:rsidR="00B451F1" w:rsidRPr="007925A0">
        <w:rPr>
          <w:rFonts w:ascii="Freestyle Script" w:hAnsi="Freestyle Script"/>
          <w:sz w:val="36"/>
          <w:szCs w:val="36"/>
        </w:rPr>
        <w:t>Your volunteer HOA Board Members</w:t>
      </w:r>
      <w:r w:rsidR="00B22797">
        <w:rPr>
          <w:sz w:val="28"/>
          <w:szCs w:val="28"/>
        </w:rPr>
        <w:t xml:space="preserve">          </w:t>
      </w:r>
      <w:r w:rsidR="00070F64">
        <w:rPr>
          <w:sz w:val="28"/>
          <w:szCs w:val="28"/>
        </w:rPr>
        <w:t xml:space="preserve">                 </w:t>
      </w:r>
      <w:r w:rsidR="00B22797">
        <w:rPr>
          <w:sz w:val="28"/>
          <w:szCs w:val="28"/>
        </w:rPr>
        <w:t xml:space="preserve"> </w:t>
      </w:r>
    </w:p>
    <w:sectPr w:rsidR="00B22797" w:rsidRPr="007925A0" w:rsidSect="00EF5575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E4598"/>
    <w:multiLevelType w:val="hybridMultilevel"/>
    <w:tmpl w:val="4C42D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AF"/>
    <w:rsid w:val="000279FF"/>
    <w:rsid w:val="00070F64"/>
    <w:rsid w:val="001A7D42"/>
    <w:rsid w:val="001C63BA"/>
    <w:rsid w:val="002220F4"/>
    <w:rsid w:val="002679A9"/>
    <w:rsid w:val="00306F50"/>
    <w:rsid w:val="004A105B"/>
    <w:rsid w:val="004C794F"/>
    <w:rsid w:val="005E654F"/>
    <w:rsid w:val="005F0D9C"/>
    <w:rsid w:val="00657798"/>
    <w:rsid w:val="007925A0"/>
    <w:rsid w:val="007A4820"/>
    <w:rsid w:val="007C41E1"/>
    <w:rsid w:val="008A05B0"/>
    <w:rsid w:val="008B2D87"/>
    <w:rsid w:val="00900C5F"/>
    <w:rsid w:val="00AA2C96"/>
    <w:rsid w:val="00AE691D"/>
    <w:rsid w:val="00AF01E4"/>
    <w:rsid w:val="00B22797"/>
    <w:rsid w:val="00B451F1"/>
    <w:rsid w:val="00D37ACE"/>
    <w:rsid w:val="00D6170E"/>
    <w:rsid w:val="00D935D3"/>
    <w:rsid w:val="00DD7AB8"/>
    <w:rsid w:val="00DF2B77"/>
    <w:rsid w:val="00EF5575"/>
    <w:rsid w:val="00F125F7"/>
    <w:rsid w:val="00F4764E"/>
    <w:rsid w:val="00F93CB3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727D"/>
  <w15:chartTrackingRefBased/>
  <w15:docId w15:val="{582302CA-4439-4EAF-860F-B4B0901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ow.org/blog/living-with-bears/" TargetMode="External"/><Relationship Id="rId13" Type="http://schemas.openxmlformats.org/officeDocument/2006/relationships/hyperlink" Target="mailto:PBoesen@Associas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enacountryestates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</dc:creator>
  <cp:keywords/>
  <dc:description/>
  <cp:lastModifiedBy>Richard Reed</cp:lastModifiedBy>
  <cp:revision>12</cp:revision>
  <cp:lastPrinted>2023-03-29T22:57:00Z</cp:lastPrinted>
  <dcterms:created xsi:type="dcterms:W3CDTF">2023-08-06T03:00:00Z</dcterms:created>
  <dcterms:modified xsi:type="dcterms:W3CDTF">2023-12-07T05:24:00Z</dcterms:modified>
</cp:coreProperties>
</file>