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CD97D" w14:textId="77777777" w:rsidR="00733243" w:rsidRPr="00733243" w:rsidRDefault="00733243" w:rsidP="00733243">
      <w:r w:rsidRPr="00733243">
        <w:t>BOARD OF DIRECTORS</w:t>
      </w:r>
    </w:p>
    <w:p w14:paraId="30C06980" w14:textId="77777777" w:rsidR="00733243" w:rsidRPr="00733243" w:rsidRDefault="00733243" w:rsidP="00733243">
      <w:r w:rsidRPr="00733243">
        <w:t>GALENA COUNTRY ESTATES HOMEOWNERS MEETING</w:t>
      </w:r>
    </w:p>
    <w:p w14:paraId="609C2C37" w14:textId="77777777" w:rsidR="00733243" w:rsidRPr="00733243" w:rsidRDefault="00733243" w:rsidP="00733243">
      <w:r w:rsidRPr="00733243">
        <w:t>June 19, 2012</w:t>
      </w:r>
    </w:p>
    <w:p w14:paraId="62591637" w14:textId="77777777" w:rsidR="00733243" w:rsidRPr="00733243" w:rsidRDefault="00733243" w:rsidP="00733243">
      <w:pPr>
        <w:numPr>
          <w:ilvl w:val="0"/>
          <w:numId w:val="1"/>
        </w:numPr>
      </w:pPr>
      <w:r w:rsidRPr="00733243">
        <w:t>Roll Call: Present were Sam Macias, Don Verhoef, Judy Baatrup, Kate Cardinalli, Eddie Lorton and Treasurer Julie Freemyer.</w:t>
      </w:r>
    </w:p>
    <w:p w14:paraId="0EB62CD3" w14:textId="77777777" w:rsidR="00733243" w:rsidRPr="00733243" w:rsidRDefault="00733243" w:rsidP="00733243">
      <w:pPr>
        <w:numPr>
          <w:ilvl w:val="0"/>
          <w:numId w:val="1"/>
        </w:numPr>
      </w:pPr>
      <w:r w:rsidRPr="00733243">
        <w:t>Homeowner attended meeting to discuss past due account.  After discussion of amounts owed, account was paid in full bringing the homeowner current.</w:t>
      </w:r>
    </w:p>
    <w:p w14:paraId="7DE26341" w14:textId="77777777" w:rsidR="00733243" w:rsidRPr="00733243" w:rsidRDefault="00733243" w:rsidP="00733243">
      <w:pPr>
        <w:numPr>
          <w:ilvl w:val="0"/>
          <w:numId w:val="1"/>
        </w:numPr>
      </w:pPr>
      <w:r w:rsidRPr="00733243">
        <w:t>Treasurer’s Report:  Account balance: $11,494 – Reserve balance: $15,928. Total A/R: $6,780   Reminder:  Past due accounts of 2 billing periods are subject to lien.  All liens filed will be verified against balance due just prior to filing.  Administrative Fee of $50 will be assessed at time of filing.</w:t>
      </w:r>
    </w:p>
    <w:p w14:paraId="7106B530" w14:textId="77777777" w:rsidR="00733243" w:rsidRPr="00733243" w:rsidRDefault="00733243" w:rsidP="00733243">
      <w:pPr>
        <w:numPr>
          <w:ilvl w:val="0"/>
          <w:numId w:val="1"/>
        </w:numPr>
      </w:pPr>
      <w:r w:rsidRPr="00733243">
        <w:t>CC&amp;R Violations:</w:t>
      </w:r>
    </w:p>
    <w:p w14:paraId="2961E6F4" w14:textId="77777777" w:rsidR="00733243" w:rsidRPr="00733243" w:rsidRDefault="00733243" w:rsidP="00733243">
      <w:r w:rsidRPr="00733243">
        <w:t>Various discussion on violation notices sent and further action to be taken.</w:t>
      </w:r>
    </w:p>
    <w:p w14:paraId="2BE5E380" w14:textId="77777777" w:rsidR="00733243" w:rsidRPr="00733243" w:rsidRDefault="00733243" w:rsidP="00733243">
      <w:r w:rsidRPr="00733243">
        <w:t>Mainly notice of Boats and Trailers not behind 6ft fence and Weed Notices.</w:t>
      </w:r>
    </w:p>
    <w:p w14:paraId="2D557C91" w14:textId="77777777" w:rsidR="00733243" w:rsidRPr="00733243" w:rsidRDefault="00733243" w:rsidP="00733243">
      <w:pPr>
        <w:numPr>
          <w:ilvl w:val="0"/>
          <w:numId w:val="2"/>
        </w:numPr>
      </w:pPr>
      <w:r w:rsidRPr="00733243">
        <w:t>Old Business:</w:t>
      </w:r>
    </w:p>
    <w:p w14:paraId="4398A310" w14:textId="77777777" w:rsidR="00733243" w:rsidRPr="00733243" w:rsidRDefault="00733243" w:rsidP="00733243">
      <w:pPr>
        <w:numPr>
          <w:ilvl w:val="1"/>
          <w:numId w:val="2"/>
        </w:numPr>
      </w:pPr>
      <w:r w:rsidRPr="00733243">
        <w:t xml:space="preserve">Speed Humps – As discussed at General Meeting, we are moving forward with steps necessary to install speed humps.  HOA will research permits needed to install.  Homeowners will receive a “request for signature” on petition to add undulation on Telluride and Sundance in their </w:t>
      </w:r>
      <w:proofErr w:type="gramStart"/>
      <w:r w:rsidRPr="00733243">
        <w:t>June,</w:t>
      </w:r>
      <w:proofErr w:type="gramEnd"/>
      <w:r w:rsidRPr="00733243">
        <w:t xml:space="preserve"> 2012 Dues Request.</w:t>
      </w:r>
    </w:p>
    <w:p w14:paraId="51B4753A" w14:textId="77777777" w:rsidR="00733243" w:rsidRPr="00733243" w:rsidRDefault="00733243" w:rsidP="00733243">
      <w:pPr>
        <w:numPr>
          <w:ilvl w:val="1"/>
          <w:numId w:val="2"/>
        </w:numPr>
      </w:pPr>
      <w:r w:rsidRPr="00733243">
        <w:t>Park Sidewalk Status – Work to be completed in June.  Waiting on approval from Washoe County Parks.  All set to begin work.</w:t>
      </w:r>
    </w:p>
    <w:p w14:paraId="130218CD" w14:textId="77777777" w:rsidR="00733243" w:rsidRPr="00733243" w:rsidRDefault="00733243" w:rsidP="00733243">
      <w:pPr>
        <w:numPr>
          <w:ilvl w:val="1"/>
          <w:numId w:val="2"/>
        </w:numPr>
      </w:pPr>
      <w:r w:rsidRPr="00733243">
        <w:t>New Business:</w:t>
      </w:r>
    </w:p>
    <w:p w14:paraId="527E2512" w14:textId="77777777" w:rsidR="00733243" w:rsidRPr="00733243" w:rsidRDefault="00733243" w:rsidP="00733243">
      <w:pPr>
        <w:numPr>
          <w:ilvl w:val="2"/>
          <w:numId w:val="2"/>
        </w:numPr>
      </w:pPr>
      <w:r w:rsidRPr="00733243">
        <w:t>Two dead conifers to be replaced before end of June.</w:t>
      </w:r>
    </w:p>
    <w:p w14:paraId="4C611102" w14:textId="77777777" w:rsidR="00733243" w:rsidRPr="00733243" w:rsidRDefault="00733243" w:rsidP="00733243">
      <w:pPr>
        <w:numPr>
          <w:ilvl w:val="2"/>
          <w:numId w:val="2"/>
        </w:numPr>
      </w:pPr>
      <w:r w:rsidRPr="00733243">
        <w:t>Set Recurring meeting date – After May 30</w:t>
      </w:r>
      <w:r w:rsidRPr="00733243">
        <w:rPr>
          <w:vertAlign w:val="superscript"/>
        </w:rPr>
        <w:t>th</w:t>
      </w:r>
      <w:r w:rsidRPr="00733243">
        <w:t> date, meetings held monthly on the 3</w:t>
      </w:r>
      <w:r w:rsidRPr="00733243">
        <w:rPr>
          <w:vertAlign w:val="superscript"/>
        </w:rPr>
        <w:t>rd</w:t>
      </w:r>
      <w:r w:rsidRPr="00733243">
        <w:t> Tuesday of each month.</w:t>
      </w:r>
    </w:p>
    <w:p w14:paraId="42D66207" w14:textId="77777777" w:rsidR="00733243" w:rsidRPr="00733243" w:rsidRDefault="00733243" w:rsidP="00733243">
      <w:r w:rsidRPr="00733243">
        <w:t> </w:t>
      </w:r>
    </w:p>
    <w:p w14:paraId="357B7A64" w14:textId="77777777" w:rsidR="00733243" w:rsidRPr="00733243" w:rsidRDefault="00733243" w:rsidP="00733243">
      <w:pPr>
        <w:numPr>
          <w:ilvl w:val="0"/>
          <w:numId w:val="3"/>
        </w:numPr>
      </w:pPr>
      <w:r w:rsidRPr="00733243">
        <w:t xml:space="preserve">Next Meeting date: Tuesday, July 17, </w:t>
      </w:r>
      <w:proofErr w:type="gramStart"/>
      <w:r w:rsidRPr="00733243">
        <w:t>2012</w:t>
      </w:r>
      <w:proofErr w:type="gramEnd"/>
      <w:r w:rsidRPr="00733243">
        <w:t xml:space="preserve"> at 6:45pm.</w:t>
      </w:r>
    </w:p>
    <w:p w14:paraId="119E8430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F52FE"/>
    <w:multiLevelType w:val="multilevel"/>
    <w:tmpl w:val="4B00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3515F"/>
    <w:multiLevelType w:val="multilevel"/>
    <w:tmpl w:val="D7C2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FD71E9"/>
    <w:multiLevelType w:val="multilevel"/>
    <w:tmpl w:val="969A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7193352">
    <w:abstractNumId w:val="0"/>
  </w:num>
  <w:num w:numId="2" w16cid:durableId="713773366">
    <w:abstractNumId w:val="2"/>
  </w:num>
  <w:num w:numId="3" w16cid:durableId="76751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43"/>
    <w:rsid w:val="001702BE"/>
    <w:rsid w:val="001B6CE0"/>
    <w:rsid w:val="0027200D"/>
    <w:rsid w:val="00733243"/>
    <w:rsid w:val="007832CD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F24D"/>
  <w15:chartTrackingRefBased/>
  <w15:docId w15:val="{B6CDC742-6BE5-4B09-9E6C-4D05112B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2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2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2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2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2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2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2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2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2024-10-01T19:03:00Z</dcterms:created>
  <dcterms:modified xsi:type="dcterms:W3CDTF">2024-10-01T19:04:00Z</dcterms:modified>
</cp:coreProperties>
</file>